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1946A4">
        <w:rPr>
          <w:rFonts w:ascii="Times New Roman" w:hAnsi="Times New Roman" w:cs="Times New Roman"/>
          <w:b/>
          <w:sz w:val="24"/>
          <w:szCs w:val="24"/>
        </w:rPr>
        <w:t>67-08-19</w:t>
      </w:r>
    </w:p>
    <w:tbl>
      <w:tblPr>
        <w:tblW w:w="519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96"/>
        <w:gridCol w:w="7251"/>
      </w:tblGrid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50018E" w:rsidRDefault="006C2F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44" w:rsidRPr="001946A4" w:rsidRDefault="0014286F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 w:rsidR="000A0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0E42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="000A0E4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85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3C4A"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 w:rsidR="00083C4A">
              <w:rPr>
                <w:rFonts w:ascii="Times New Roman" w:hAnsi="Times New Roman" w:cs="Times New Roman"/>
                <w:sz w:val="24"/>
                <w:szCs w:val="24"/>
              </w:rPr>
              <w:t xml:space="preserve"> с/п, </w:t>
            </w:r>
            <w:r w:rsidR="001946A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946A4">
              <w:rPr>
                <w:rFonts w:ascii="Times New Roman" w:hAnsi="Times New Roman" w:cs="Times New Roman"/>
                <w:sz w:val="24"/>
                <w:szCs w:val="24"/>
              </w:rPr>
              <w:t>Битяково</w:t>
            </w:r>
            <w:proofErr w:type="spellEnd"/>
          </w:p>
          <w:p w:rsidR="000454C2" w:rsidRPr="0050018E" w:rsidRDefault="007D7E44" w:rsidP="001946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BE60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946A4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="000454C2" w:rsidRPr="005001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46A4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50018E" w:rsidRDefault="006C2FD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98"/>
        <w:gridCol w:w="7282"/>
      </w:tblGrid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61F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«Ельнинский район» Смоленской области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Собственность не разграничена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9F0F05" w:rsidP="00E82BF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16330, г"/>
              </w:smartTagPr>
              <w:r w:rsidRPr="0050018E">
                <w:rPr>
                  <w:rFonts w:ascii="Times New Roman" w:hAnsi="Times New Roman" w:cs="Times New Roman"/>
                  <w:sz w:val="24"/>
                  <w:szCs w:val="24"/>
                </w:rPr>
                <w:t>216330, г</w:t>
              </w:r>
            </w:smartTag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. Ельня, ул. </w:t>
            </w:r>
            <w:r w:rsidR="00E82BF7" w:rsidRPr="0050018E">
              <w:rPr>
                <w:rFonts w:ascii="Times New Roman" w:hAnsi="Times New Roman" w:cs="Times New Roman"/>
                <w:sz w:val="24"/>
                <w:szCs w:val="24"/>
              </w:rPr>
              <w:t>Советская д.23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50018E" w:rsidRDefault="000A0E42" w:rsidP="00CF761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Макаренкова Анжелика Анатольевна</w:t>
            </w:r>
            <w:r w:rsidR="00CF761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F7619"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7619" w:rsidRPr="0050018E">
              <w:rPr>
                <w:rFonts w:ascii="Times New Roman" w:hAnsi="Times New Roman" w:cs="Times New Roman"/>
                <w:sz w:val="24"/>
                <w:szCs w:val="24"/>
              </w:rPr>
              <w:t>ачальник отдела экономического развития</w:t>
            </w:r>
            <w:r w:rsidR="00CF7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7619" w:rsidRPr="0050018E">
              <w:rPr>
                <w:rFonts w:ascii="Times New Roman" w:hAnsi="Times New Roman" w:cs="Times New Roman"/>
                <w:sz w:val="24"/>
                <w:szCs w:val="24"/>
              </w:rPr>
              <w:t>прогнозирования, имущественных</w:t>
            </w:r>
          </w:p>
        </w:tc>
      </w:tr>
      <w:tr w:rsidR="00B94E64" w:rsidRPr="00B94E64" w:rsidTr="005E14DC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619" w:rsidRDefault="00E82BF7" w:rsidP="00B94E6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Администрации муниципального образования «Ельнинский район» Смоленской области, </w:t>
            </w:r>
          </w:p>
          <w:p w:rsidR="00B94E64" w:rsidRPr="0050018E" w:rsidRDefault="00CF761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- </w:t>
            </w:r>
            <w:r w:rsidR="00E82BF7" w:rsidRPr="005001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B94E64" w:rsidRPr="00B94E64" w:rsidTr="005E14DC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8 (48146) 4-29-09, 4-24-33</w:t>
            </w:r>
          </w:p>
        </w:tc>
      </w:tr>
      <w:tr w:rsidR="00B94E64" w:rsidRPr="001363CA" w:rsidTr="005E14DC">
        <w:tc>
          <w:tcPr>
            <w:tcW w:w="26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admin_elnia@admin-smolensk.ru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BE60FB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</w:t>
            </w:r>
            <w:r w:rsidR="00303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2BF7" w:rsidRPr="00B94E64" w:rsidRDefault="00B94E64" w:rsidP="00E82BF7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95E29" w:rsidRDefault="001946A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61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="0061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61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E82BF7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BF7" w:rsidRPr="00B94E64" w:rsidRDefault="00E82BF7" w:rsidP="00E82BF7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выкупа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BF7" w:rsidRPr="00B67C12" w:rsidRDefault="00A35FAE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27580,50</w:t>
            </w:r>
            <w:r w:rsidR="009D5880" w:rsidRPr="00B6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BF7" w:rsidRPr="00B67C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82BF7" w:rsidRPr="00B67C1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82BF7" w:rsidRPr="00B67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5A711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946A4" w:rsidP="001946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земельного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946A4" w:rsidP="001946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Многоконтурный не правильный многоугольник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459" w:rsidRDefault="001946A4" w:rsidP="001946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F93459" w:rsidRPr="00F9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612937" w:rsidRPr="00F934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 </w:t>
            </w:r>
            <w:r w:rsidR="00BE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612937" w:rsidRPr="00F9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7D7E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1946A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1946A4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08559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не установлена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F93459" w:rsidRDefault="009D58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3A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4286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4286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Средне-суглинистый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E82BF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1,28 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B414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7F9E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F9345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880" w:rsidRPr="00F93459" w:rsidRDefault="00F93459" w:rsidP="00BE60F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  <w:r w:rsidR="00E0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(выращивание картофеля и </w:t>
            </w:r>
            <w:r w:rsidR="00BE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овощных</w:t>
            </w:r>
            <w:r w:rsidR="00E0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культур)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1946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8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08559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250FE5" w:rsidRDefault="001946A4" w:rsidP="001428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B73F2" w:rsidRDefault="007D7E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8B73F2" w:rsidRDefault="007D7E4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98"/>
        <w:gridCol w:w="7282"/>
      </w:tblGrid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637E5B" w:rsidP="00493B8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г.Смоленск – 1</w:t>
            </w:r>
            <w:r w:rsidR="009D5880" w:rsidRPr="00997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637E5B" w:rsidP="00493B87">
            <w:pPr>
              <w:tabs>
                <w:tab w:val="left" w:pos="74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880" w:rsidRPr="00997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0B3A9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0B3A9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97648" w:rsidRDefault="000B3A9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4E64" w:rsidRPr="00B94E64" w:rsidTr="005E14DC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E3091" w:rsidRDefault="000B3A9D" w:rsidP="00FE4F9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E64" w:rsidRPr="00B94E64" w:rsidTr="005E14DC">
        <w:trPr>
          <w:trHeight w:val="178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7564C" w:rsidRDefault="00A35FAE" w:rsidP="00FE4F9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92"/>
        <w:gridCol w:w="7388"/>
      </w:tblGrid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4F9B" w:rsidRDefault="00FE4F9B" w:rsidP="00C504D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автомобильная дорога «Ельня-Починок</w:t>
            </w:r>
            <w:r w:rsidR="000B3A9D">
              <w:rPr>
                <w:rFonts w:ascii="Times New Roman" w:hAnsi="Times New Roman" w:cs="Times New Roman"/>
                <w:sz w:val="24"/>
                <w:szCs w:val="24"/>
              </w:rPr>
              <w:t xml:space="preserve">-Смоленск»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(асфальтобетонное покрытие) н</w:t>
            </w:r>
            <w:r w:rsidR="00C504D1">
              <w:rPr>
                <w:rFonts w:ascii="Times New Roman" w:hAnsi="Times New Roman" w:cs="Times New Roman"/>
                <w:sz w:val="24"/>
                <w:szCs w:val="24"/>
              </w:rPr>
              <w:t xml:space="preserve">а расстоянии </w:t>
            </w:r>
            <w:r w:rsidR="000B3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FE4F9B" w:rsidRPr="00997648" w:rsidRDefault="00FE4F9B" w:rsidP="000B3A9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648" w:rsidRPr="0050018E" w:rsidRDefault="0099764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FE4F9B" w:rsidP="00F9345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A9D">
              <w:rPr>
                <w:rFonts w:ascii="Times New Roman" w:hAnsi="Times New Roman" w:cs="Times New Roman"/>
                <w:sz w:val="24"/>
                <w:szCs w:val="24"/>
              </w:rPr>
              <w:t xml:space="preserve"> железная дорога Смоленск-Фаянсовая, </w:t>
            </w:r>
            <w:proofErr w:type="gramStart"/>
            <w:r w:rsidR="000B3A9D">
              <w:rPr>
                <w:rFonts w:ascii="Times New Roman" w:hAnsi="Times New Roman" w:cs="Times New Roman"/>
                <w:sz w:val="24"/>
                <w:szCs w:val="24"/>
              </w:rPr>
              <w:t>расстояние  до</w:t>
            </w:r>
            <w:proofErr w:type="gramEnd"/>
            <w:r w:rsidR="000B3A9D">
              <w:rPr>
                <w:rFonts w:ascii="Times New Roman" w:hAnsi="Times New Roman" w:cs="Times New Roman"/>
                <w:sz w:val="24"/>
                <w:szCs w:val="24"/>
              </w:rPr>
              <w:t xml:space="preserve"> г. Ельня-5 км.</w:t>
            </w:r>
          </w:p>
        </w:tc>
      </w:tr>
      <w:tr w:rsidR="00B94E64" w:rsidRPr="00B94E64" w:rsidTr="005E14DC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03504E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F9A" w:rsidRDefault="00C07F9A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92"/>
        <w:gridCol w:w="1257"/>
        <w:gridCol w:w="1374"/>
        <w:gridCol w:w="1365"/>
        <w:gridCol w:w="1642"/>
        <w:gridCol w:w="1801"/>
        <w:gridCol w:w="1374"/>
        <w:gridCol w:w="1488"/>
        <w:gridCol w:w="2487"/>
      </w:tblGrid>
      <w:tr w:rsidR="00C53532" w:rsidRPr="00B94E64" w:rsidTr="005E14DC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A76866" w:rsidRPr="00B94E64" w:rsidTr="005E14DC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C07F9A" w:rsidRDefault="00637E5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899"/>
        <w:gridCol w:w="7681"/>
      </w:tblGrid>
      <w:tr w:rsidR="00B94E64" w:rsidRPr="00B94E64" w:rsidTr="008B73F2">
        <w:trPr>
          <w:trHeight w:val="314"/>
        </w:trPr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5E14DC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7564C" w:rsidRDefault="00E04E21" w:rsidP="00E04E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612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5E14DC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E64" w:rsidRPr="00B94E64" w:rsidTr="005E14DC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0018E" w:rsidRDefault="00637E5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3CA" w:rsidRPr="00A84271" w:rsidRDefault="001363CA" w:rsidP="001363CA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212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132"/>
        <w:gridCol w:w="4678"/>
        <w:gridCol w:w="2423"/>
        <w:gridCol w:w="2688"/>
        <w:gridCol w:w="2685"/>
      </w:tblGrid>
      <w:tr w:rsidR="001363CA" w:rsidRPr="00B94E64" w:rsidTr="001363CA">
        <w:trPr>
          <w:cantSplit/>
          <w:trHeight w:val="290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B94E64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B94E64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CA" w:rsidRPr="00B94E64" w:rsidRDefault="001363CA" w:rsidP="001363CA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1363CA" w:rsidRPr="00B94E64" w:rsidRDefault="001363CA" w:rsidP="001363CA">
            <w:pPr>
              <w:shd w:val="clear" w:color="auto" w:fill="FFFFFF"/>
              <w:spacing w:line="228" w:lineRule="auto"/>
              <w:ind w:left="-13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B94E64" w:rsidRDefault="001363CA" w:rsidP="001363CA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B94E64" w:rsidRDefault="001363CA" w:rsidP="001363CA">
            <w:pPr>
              <w:shd w:val="clear" w:color="auto" w:fill="FFFFFF"/>
              <w:spacing w:line="228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B94E64" w:rsidRDefault="001363CA" w:rsidP="001363CA">
            <w:pPr>
              <w:shd w:val="clear" w:color="auto" w:fill="FFFFFF"/>
              <w:spacing w:line="228" w:lineRule="auto"/>
              <w:ind w:left="-13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1363CA" w:rsidRPr="00B94E64" w:rsidTr="001363CA">
        <w:trPr>
          <w:cantSplit/>
          <w:trHeight w:val="2019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97648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Газоснабжение  отсутствует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ближайшая то</w:t>
            </w:r>
            <w:r w:rsidRPr="009976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чка подключения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газопровода  среднего давления Ø 225 мм, в 4км  к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д.Шарапово</w:t>
            </w:r>
            <w:proofErr w:type="spellEnd"/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CA" w:rsidRPr="008B73F2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Максимальная мощность 3000куб.м в час.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Ориентировочно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2800 руб. за 1 м.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Точный расчет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</w:t>
            </w:r>
          </w:p>
          <w:p w:rsidR="001363CA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проектно-сметной документации.</w:t>
            </w:r>
          </w:p>
          <w:p w:rsidR="001363CA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Срок подключения от 1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«Газпром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</w:t>
            </w:r>
            <w:proofErr w:type="spellEnd"/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Смоленск»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</w:t>
            </w:r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Черезов С.Б.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8(4812) 68-33-52</w:t>
            </w:r>
          </w:p>
        </w:tc>
      </w:tr>
      <w:tr w:rsidR="001363CA" w:rsidRPr="00B94E64" w:rsidTr="001363C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МТП-54 рас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положена на участке</w:t>
            </w:r>
          </w:p>
          <w:p w:rsidR="001363CA" w:rsidRPr="00997648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00 кВт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CA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1200 руб. за 1 кВт подключаемой мощности. Срок подключения от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до 4 месяцев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МРСК</w:t>
            </w:r>
          </w:p>
          <w:p w:rsidR="001363CA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оленскэнер</w:t>
            </w:r>
            <w:proofErr w:type="spellEnd"/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Руководитель: Язев Андрей Николаевич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Тел.8 (48146) 4-15-05</w:t>
            </w:r>
          </w:p>
        </w:tc>
      </w:tr>
      <w:tr w:rsidR="001363CA" w:rsidRPr="00B94E64" w:rsidTr="001363C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97648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собственной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</w:t>
            </w:r>
            <w:proofErr w:type="gramEnd"/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CA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согласно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сметной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56A69" w:rsidRDefault="001363CA" w:rsidP="0013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3CA" w:rsidRPr="00956A69" w:rsidRDefault="001363CA" w:rsidP="0013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</w:p>
        </w:tc>
      </w:tr>
      <w:tr w:rsidR="001363CA" w:rsidRPr="00B94E64" w:rsidTr="001363C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50018E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CA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очистных сооружений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CA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согласно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сметной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363CA" w:rsidRPr="00B94E64" w:rsidTr="001363CA">
        <w:trPr>
          <w:cantSplit/>
          <w:trHeight w:val="286"/>
        </w:trPr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3CA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CA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льство</w:t>
            </w:r>
            <w:proofErr w:type="spellEnd"/>
            <w:proofErr w:type="gramEnd"/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CA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согласно</w:t>
            </w:r>
          </w:p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сметной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3CA" w:rsidRPr="00956A69" w:rsidRDefault="001363CA" w:rsidP="001363CA">
            <w:pPr>
              <w:shd w:val="clear" w:color="auto" w:fill="FFFFFF"/>
              <w:spacing w:line="228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50018E" w:rsidRPr="00B94E64" w:rsidRDefault="0050018E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956A69" w:rsidRPr="00B94E64" w:rsidRDefault="00956A69" w:rsidP="00563E77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23"/>
        <w:gridCol w:w="7257"/>
      </w:tblGrid>
      <w:tr w:rsidR="00B94E64" w:rsidRPr="00B94E64" w:rsidTr="005E14DC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63E77">
            <w:pPr>
              <w:shd w:val="clear" w:color="auto" w:fill="FFFFFF"/>
              <w:ind w:left="0" w:right="-53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0B3A9D" w:rsidP="00A467CC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46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A69" w:rsidRPr="00956A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B94E64" w:rsidRPr="00B94E64" w:rsidTr="005E14DC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63E77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0B3A9D" w:rsidP="000B3A9D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A69" w:rsidRPr="00956A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B94E64" w:rsidRPr="00B94E64" w:rsidTr="005E14DC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63E77">
            <w:pPr>
              <w:ind w:left="0" w:right="-5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56A69" w:rsidRDefault="00956A69" w:rsidP="00563E77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20,1 тыс.чел.</w:t>
            </w:r>
          </w:p>
        </w:tc>
      </w:tr>
    </w:tbl>
    <w:p w:rsidR="00C53532" w:rsidRDefault="00C53532" w:rsidP="00C53532">
      <w:pPr>
        <w:shd w:val="clear" w:color="auto" w:fill="FFFFFF"/>
        <w:ind w:left="0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sectPr w:rsidR="00C53532" w:rsidSect="00C07F9A">
      <w:pgSz w:w="16838" w:h="11906" w:orient="landscape"/>
      <w:pgMar w:top="1276" w:right="67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3504E"/>
    <w:rsid w:val="000454C2"/>
    <w:rsid w:val="00083C4A"/>
    <w:rsid w:val="00085594"/>
    <w:rsid w:val="000A0E42"/>
    <w:rsid w:val="000B0419"/>
    <w:rsid w:val="000B3A9D"/>
    <w:rsid w:val="001363CA"/>
    <w:rsid w:val="0014286F"/>
    <w:rsid w:val="0016004D"/>
    <w:rsid w:val="00176EAA"/>
    <w:rsid w:val="001946A4"/>
    <w:rsid w:val="00195DE4"/>
    <w:rsid w:val="001C77D0"/>
    <w:rsid w:val="002265F0"/>
    <w:rsid w:val="00250FE5"/>
    <w:rsid w:val="002A7455"/>
    <w:rsid w:val="002C55CB"/>
    <w:rsid w:val="00303610"/>
    <w:rsid w:val="003062EE"/>
    <w:rsid w:val="0030770B"/>
    <w:rsid w:val="003528EE"/>
    <w:rsid w:val="00395E29"/>
    <w:rsid w:val="004033EF"/>
    <w:rsid w:val="00420BE9"/>
    <w:rsid w:val="00427C49"/>
    <w:rsid w:val="00493B87"/>
    <w:rsid w:val="0050018E"/>
    <w:rsid w:val="00563E77"/>
    <w:rsid w:val="005A711A"/>
    <w:rsid w:val="005E094E"/>
    <w:rsid w:val="005E14DC"/>
    <w:rsid w:val="00612937"/>
    <w:rsid w:val="006361FC"/>
    <w:rsid w:val="00637E5B"/>
    <w:rsid w:val="00665DBB"/>
    <w:rsid w:val="006C2FD2"/>
    <w:rsid w:val="0078416A"/>
    <w:rsid w:val="007D7E44"/>
    <w:rsid w:val="007F506F"/>
    <w:rsid w:val="0085647C"/>
    <w:rsid w:val="008833D4"/>
    <w:rsid w:val="0089679D"/>
    <w:rsid w:val="008B098D"/>
    <w:rsid w:val="008B73F2"/>
    <w:rsid w:val="00901876"/>
    <w:rsid w:val="0095189F"/>
    <w:rsid w:val="00956A69"/>
    <w:rsid w:val="0097564C"/>
    <w:rsid w:val="00997648"/>
    <w:rsid w:val="009D1154"/>
    <w:rsid w:val="009D5880"/>
    <w:rsid w:val="009D7845"/>
    <w:rsid w:val="009F0F05"/>
    <w:rsid w:val="00A35FAE"/>
    <w:rsid w:val="00A467CC"/>
    <w:rsid w:val="00A51CE4"/>
    <w:rsid w:val="00A72CC9"/>
    <w:rsid w:val="00A76866"/>
    <w:rsid w:val="00A84271"/>
    <w:rsid w:val="00AB2B54"/>
    <w:rsid w:val="00B00A93"/>
    <w:rsid w:val="00B41441"/>
    <w:rsid w:val="00B65820"/>
    <w:rsid w:val="00B67C12"/>
    <w:rsid w:val="00B824BD"/>
    <w:rsid w:val="00B94E64"/>
    <w:rsid w:val="00BE60FB"/>
    <w:rsid w:val="00C07F9A"/>
    <w:rsid w:val="00C504D1"/>
    <w:rsid w:val="00C53532"/>
    <w:rsid w:val="00C83B4B"/>
    <w:rsid w:val="00CC5345"/>
    <w:rsid w:val="00CE3091"/>
    <w:rsid w:val="00CF7619"/>
    <w:rsid w:val="00D67F9E"/>
    <w:rsid w:val="00DE2E2F"/>
    <w:rsid w:val="00E04E21"/>
    <w:rsid w:val="00E82BF7"/>
    <w:rsid w:val="00EF3098"/>
    <w:rsid w:val="00F47B56"/>
    <w:rsid w:val="00F903A8"/>
    <w:rsid w:val="00F93459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E359C1-FC39-4C12-A39D-3342DE7B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B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8</cp:revision>
  <cp:lastPrinted>2018-01-31T12:12:00Z</cp:lastPrinted>
  <dcterms:created xsi:type="dcterms:W3CDTF">2018-10-22T12:23:00Z</dcterms:created>
  <dcterms:modified xsi:type="dcterms:W3CDTF">2019-04-29T09:26:00Z</dcterms:modified>
</cp:coreProperties>
</file>